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645CE6" w:rsidRPr="00B4503A">
        <w:rPr>
          <w:rFonts w:ascii="Helvetica" w:hAnsi="Helvetica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3.75pt">
            <v:imagedata r:id="rId8" o:title="logo_agglomeration_couleur_reduit"/>
          </v:shape>
        </w:pict>
      </w:r>
    </w:p>
    <w:p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du </w:t>
      </w:r>
      <w:r w:rsidR="0071164C">
        <w:rPr>
          <w:rFonts w:ascii="Helvetica" w:hAnsi="Helvetica"/>
          <w:b/>
          <w:i/>
          <w:sz w:val="28"/>
          <w:szCs w:val="32"/>
        </w:rPr>
        <w:t>jeudi 28 janvier 2021</w:t>
      </w:r>
    </w:p>
    <w:p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proofErr w:type="spellStart"/>
      <w:r w:rsidRPr="00A647AB">
        <w:rPr>
          <w:rFonts w:ascii="Helvetica" w:hAnsi="Helvetica"/>
          <w:b/>
          <w:sz w:val="22"/>
        </w:rPr>
        <w:t>Chorum</w:t>
      </w:r>
      <w:proofErr w:type="spellEnd"/>
      <w:r w:rsidRPr="00A647AB">
        <w:rPr>
          <w:rFonts w:ascii="Helvetica" w:hAnsi="Helvetica"/>
          <w:b/>
          <w:sz w:val="22"/>
        </w:rPr>
        <w:t xml:space="preserve"> Alain Gilles - rue des Vernes à ROANNE</w:t>
      </w:r>
    </w:p>
    <w:p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:rsidR="00072461" w:rsidRDefault="00072461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:rsidR="00845467" w:rsidRDefault="00845467" w:rsidP="0071164C">
      <w:pPr>
        <w:tabs>
          <w:tab w:val="right" w:pos="9214"/>
        </w:tabs>
        <w:ind w:right="28"/>
        <w:rPr>
          <w:rFonts w:ascii="Helvetica" w:hAnsi="Helvetica"/>
          <w:b/>
          <w:sz w:val="22"/>
        </w:rPr>
      </w:pPr>
    </w:p>
    <w:p w:rsidR="00A63805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ASSEMBLEES</w:t>
      </w:r>
    </w:p>
    <w:p w:rsidR="00A63805" w:rsidRPr="007E345B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A63805" w:rsidRPr="00EB5246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1. </w:t>
      </w:r>
      <w:bookmarkStart w:id="0" w:name="_Hlk54251348"/>
      <w:r w:rsidRPr="00EB5246">
        <w:rPr>
          <w:rFonts w:ascii="Arial" w:hAnsi="Arial" w:cs="Arial"/>
          <w:i/>
          <w:sz w:val="22"/>
          <w:szCs w:val="22"/>
        </w:rPr>
        <w:t>Exercice des pouvoirs délégués au Président et au bureau – Compte-rendu.</w:t>
      </w:r>
      <w:bookmarkEnd w:id="0"/>
    </w:p>
    <w:p w:rsidR="0071164C" w:rsidRDefault="0071164C" w:rsidP="0071164C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4902D9" w:rsidRPr="004E228C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E228C">
        <w:rPr>
          <w:rFonts w:ascii="Arial" w:hAnsi="Arial" w:cs="Arial"/>
          <w:b/>
          <w:i/>
          <w:sz w:val="22"/>
          <w:szCs w:val="22"/>
          <w:u w:val="single"/>
        </w:rPr>
        <w:t>ENSEIGNEMENT ARTISTIQUE</w:t>
      </w:r>
    </w:p>
    <w:p w:rsidR="004902D9" w:rsidRPr="00A6123F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highlight w:val="yellow"/>
          <w:u w:val="single"/>
        </w:rPr>
      </w:pPr>
    </w:p>
    <w:p w:rsidR="004902D9" w:rsidRPr="004E228C" w:rsidRDefault="00C407A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2. </w:t>
      </w:r>
      <w:r w:rsidR="004902D9" w:rsidRPr="004E228C">
        <w:rPr>
          <w:rFonts w:ascii="Arial" w:hAnsi="Arial" w:cs="Arial"/>
          <w:i/>
          <w:sz w:val="22"/>
          <w:szCs w:val="22"/>
        </w:rPr>
        <w:t xml:space="preserve">Ecoles de musique Associatives GAMEC (Groupement </w:t>
      </w:r>
      <w:r w:rsidR="004902D9">
        <w:rPr>
          <w:rFonts w:ascii="Arial" w:hAnsi="Arial" w:cs="Arial"/>
          <w:i/>
          <w:sz w:val="22"/>
          <w:szCs w:val="22"/>
        </w:rPr>
        <w:t xml:space="preserve">pour </w:t>
      </w:r>
      <w:r w:rsidR="004902D9" w:rsidRPr="004E228C">
        <w:rPr>
          <w:rFonts w:ascii="Arial" w:hAnsi="Arial" w:cs="Arial"/>
          <w:i/>
          <w:sz w:val="22"/>
          <w:szCs w:val="22"/>
        </w:rPr>
        <w:t>l’Action Musicale et Culturelle du Canton de Saint-Haon-le</w:t>
      </w:r>
      <w:r w:rsidR="004902D9">
        <w:rPr>
          <w:rFonts w:ascii="Arial" w:hAnsi="Arial" w:cs="Arial"/>
          <w:i/>
          <w:sz w:val="22"/>
          <w:szCs w:val="22"/>
        </w:rPr>
        <w:t xml:space="preserve"> </w:t>
      </w:r>
      <w:r w:rsidR="004902D9" w:rsidRPr="004E228C">
        <w:rPr>
          <w:rFonts w:ascii="Arial" w:hAnsi="Arial" w:cs="Arial"/>
          <w:i/>
          <w:sz w:val="22"/>
          <w:szCs w:val="22"/>
        </w:rPr>
        <w:t xml:space="preserve">Châtel) : Convention d’objectifs et de financement – Attribution de la subvention 2021 </w:t>
      </w:r>
      <w:r w:rsidR="004902D9">
        <w:rPr>
          <w:rFonts w:ascii="Arial" w:hAnsi="Arial" w:cs="Arial"/>
          <w:i/>
          <w:sz w:val="22"/>
          <w:szCs w:val="22"/>
        </w:rPr>
        <w:t xml:space="preserve">- </w:t>
      </w:r>
      <w:r w:rsidR="004902D9" w:rsidRPr="004E228C">
        <w:rPr>
          <w:rFonts w:ascii="Arial" w:hAnsi="Arial" w:cs="Arial"/>
          <w:i/>
          <w:sz w:val="22"/>
          <w:szCs w:val="22"/>
        </w:rPr>
        <w:t>Partenariat avec Roannais</w:t>
      </w:r>
      <w:r w:rsidR="004902D9">
        <w:rPr>
          <w:rFonts w:ascii="Arial" w:hAnsi="Arial" w:cs="Arial"/>
          <w:i/>
          <w:sz w:val="22"/>
          <w:szCs w:val="22"/>
        </w:rPr>
        <w:t xml:space="preserve"> Agglomération. </w:t>
      </w:r>
    </w:p>
    <w:p w:rsidR="004902D9" w:rsidRPr="00A6123F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:rsidR="004902D9" w:rsidRPr="004E228C" w:rsidRDefault="00C407A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3. </w:t>
      </w:r>
      <w:r w:rsidR="004902D9" w:rsidRPr="004E228C">
        <w:rPr>
          <w:rFonts w:ascii="Arial" w:hAnsi="Arial" w:cs="Arial"/>
          <w:i/>
          <w:sz w:val="22"/>
          <w:szCs w:val="22"/>
        </w:rPr>
        <w:t xml:space="preserve">Ecoles de musique Associatives - Centre musiques et danses Pierre Boulez : Convention d’objectifs et de financement – Attribution de la subvention 2021 </w:t>
      </w:r>
      <w:r w:rsidR="004902D9">
        <w:rPr>
          <w:rFonts w:ascii="Arial" w:hAnsi="Arial" w:cs="Arial"/>
          <w:i/>
          <w:sz w:val="22"/>
          <w:szCs w:val="22"/>
        </w:rPr>
        <w:t xml:space="preserve">- </w:t>
      </w:r>
      <w:r w:rsidR="004902D9" w:rsidRPr="004E228C">
        <w:rPr>
          <w:rFonts w:ascii="Arial" w:hAnsi="Arial" w:cs="Arial"/>
          <w:i/>
          <w:sz w:val="22"/>
          <w:szCs w:val="22"/>
        </w:rPr>
        <w:t>Partenariat avec Roannais Agglomération</w:t>
      </w:r>
    </w:p>
    <w:p w:rsidR="004902D9" w:rsidRPr="00A6123F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:rsidR="004902D9" w:rsidRPr="004E228C" w:rsidRDefault="00C407A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4. </w:t>
      </w:r>
      <w:r w:rsidR="004902D9">
        <w:rPr>
          <w:rFonts w:ascii="Arial" w:hAnsi="Arial" w:cs="Arial"/>
          <w:i/>
          <w:sz w:val="22"/>
          <w:szCs w:val="22"/>
        </w:rPr>
        <w:t>Ecole de musique de la Pacaudière : convention d’objectifs et de financement – Attribution de la subvention 2021 – Partenariat avec Roannais Agglomération.</w:t>
      </w:r>
    </w:p>
    <w:p w:rsidR="004902D9" w:rsidRPr="00EB0808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4902D9" w:rsidRPr="00151E76" w:rsidRDefault="00C407A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5. </w:t>
      </w:r>
      <w:r w:rsidR="004902D9" w:rsidRPr="00151E76">
        <w:rPr>
          <w:rFonts w:ascii="Arial" w:hAnsi="Arial" w:cs="Arial"/>
          <w:i/>
          <w:sz w:val="22"/>
          <w:szCs w:val="22"/>
        </w:rPr>
        <w:t xml:space="preserve">Ecoles de musique Associatives – </w:t>
      </w:r>
      <w:proofErr w:type="spellStart"/>
      <w:r w:rsidR="004902D9" w:rsidRPr="00151E76">
        <w:rPr>
          <w:rFonts w:ascii="Arial" w:hAnsi="Arial" w:cs="Arial"/>
          <w:i/>
          <w:sz w:val="22"/>
          <w:szCs w:val="22"/>
        </w:rPr>
        <w:t>Musicor</w:t>
      </w:r>
      <w:proofErr w:type="spellEnd"/>
      <w:r w:rsidR="004902D9" w:rsidRPr="00151E76">
        <w:rPr>
          <w:rFonts w:ascii="Arial" w:hAnsi="Arial" w:cs="Arial"/>
          <w:i/>
          <w:sz w:val="22"/>
          <w:szCs w:val="22"/>
        </w:rPr>
        <w:t> :</w:t>
      </w:r>
      <w:r w:rsidR="004902D9">
        <w:rPr>
          <w:rFonts w:ascii="Arial" w:hAnsi="Arial" w:cs="Arial"/>
          <w:i/>
          <w:sz w:val="22"/>
          <w:szCs w:val="22"/>
        </w:rPr>
        <w:t xml:space="preserve"> </w:t>
      </w:r>
      <w:r w:rsidR="004902D9" w:rsidRPr="00151E76">
        <w:rPr>
          <w:rFonts w:ascii="Arial" w:hAnsi="Arial" w:cs="Arial"/>
          <w:i/>
          <w:sz w:val="22"/>
          <w:szCs w:val="22"/>
        </w:rPr>
        <w:t>Convention d’objectifs et de financement – attribution de la subvention 2021</w:t>
      </w:r>
      <w:r w:rsidR="004902D9">
        <w:rPr>
          <w:rFonts w:ascii="Arial" w:hAnsi="Arial" w:cs="Arial"/>
          <w:i/>
          <w:sz w:val="22"/>
          <w:szCs w:val="22"/>
        </w:rPr>
        <w:t xml:space="preserve"> - </w:t>
      </w:r>
      <w:r w:rsidR="004902D9" w:rsidRPr="00151E76">
        <w:rPr>
          <w:rFonts w:ascii="Arial" w:hAnsi="Arial" w:cs="Arial"/>
          <w:i/>
          <w:sz w:val="22"/>
          <w:szCs w:val="22"/>
        </w:rPr>
        <w:t>Partenariat avec Roannais Agglomération</w:t>
      </w:r>
    </w:p>
    <w:p w:rsidR="004902D9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4902D9" w:rsidRPr="00151E76" w:rsidRDefault="00C407A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bookmarkStart w:id="1" w:name="_Hlk60751923"/>
      <w:r>
        <w:rPr>
          <w:rFonts w:ascii="Arial" w:hAnsi="Arial" w:cs="Arial"/>
          <w:i/>
          <w:sz w:val="22"/>
          <w:szCs w:val="22"/>
        </w:rPr>
        <w:t xml:space="preserve">6. </w:t>
      </w:r>
      <w:r w:rsidR="004902D9" w:rsidRPr="00151E76">
        <w:rPr>
          <w:rFonts w:ascii="Arial" w:hAnsi="Arial" w:cs="Arial"/>
          <w:i/>
          <w:sz w:val="22"/>
          <w:szCs w:val="22"/>
        </w:rPr>
        <w:t>Conservatoire d’agglomération musique, danse et théâtre - Abattements et exonérations des frais pédagogiques des usagers du conservatoire pour l’année scolaire 2020-2021, dans le contexte de crise sanitaire de la Covid-19</w:t>
      </w:r>
      <w:bookmarkEnd w:id="1"/>
    </w:p>
    <w:p w:rsidR="004902D9" w:rsidRDefault="004902D9" w:rsidP="0071164C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1164C" w:rsidRPr="008139C7" w:rsidRDefault="0071164C" w:rsidP="0071164C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139C7">
        <w:rPr>
          <w:rFonts w:ascii="Arial" w:hAnsi="Arial" w:cs="Arial"/>
          <w:b/>
          <w:i/>
          <w:sz w:val="22"/>
          <w:szCs w:val="22"/>
          <w:u w:val="single"/>
        </w:rPr>
        <w:t>TRAVAUX MAINTENANCE ENTRETIEN</w:t>
      </w:r>
    </w:p>
    <w:p w:rsidR="0071164C" w:rsidRDefault="0071164C" w:rsidP="0071164C">
      <w:pPr>
        <w:jc w:val="center"/>
        <w:rPr>
          <w:rFonts w:ascii="Arial" w:hAnsi="Arial" w:cs="Arial"/>
          <w:b/>
          <w:noProof/>
        </w:rPr>
      </w:pPr>
    </w:p>
    <w:p w:rsidR="0071164C" w:rsidRPr="008139C7" w:rsidRDefault="00C407A9" w:rsidP="0071164C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7. </w:t>
      </w:r>
      <w:r w:rsidR="0071164C" w:rsidRPr="008139C7">
        <w:rPr>
          <w:rFonts w:ascii="Arial" w:hAnsi="Arial" w:cs="Arial"/>
          <w:i/>
          <w:sz w:val="22"/>
          <w:szCs w:val="22"/>
        </w:rPr>
        <w:t>Déchèterie de la Villette sur la commune de Riorges</w:t>
      </w:r>
      <w:r w:rsidR="0071164C">
        <w:rPr>
          <w:rFonts w:ascii="Arial" w:hAnsi="Arial" w:cs="Arial"/>
          <w:i/>
          <w:sz w:val="22"/>
          <w:szCs w:val="22"/>
        </w:rPr>
        <w:t xml:space="preserve"> - </w:t>
      </w:r>
      <w:r w:rsidR="0071164C" w:rsidRPr="008139C7">
        <w:rPr>
          <w:rFonts w:ascii="Arial" w:hAnsi="Arial" w:cs="Arial"/>
          <w:i/>
          <w:sz w:val="22"/>
          <w:szCs w:val="22"/>
        </w:rPr>
        <w:t>Travaux de reprise éclairage public</w:t>
      </w:r>
      <w:r w:rsidR="0071164C">
        <w:rPr>
          <w:rFonts w:ascii="Arial" w:hAnsi="Arial" w:cs="Arial"/>
          <w:i/>
          <w:sz w:val="22"/>
          <w:szCs w:val="22"/>
        </w:rPr>
        <w:t xml:space="preserve"> - </w:t>
      </w:r>
      <w:r w:rsidR="0071164C" w:rsidRPr="008139C7">
        <w:rPr>
          <w:rFonts w:ascii="Arial" w:hAnsi="Arial" w:cs="Arial"/>
          <w:i/>
          <w:sz w:val="22"/>
          <w:szCs w:val="22"/>
        </w:rPr>
        <w:t>Fonds de concours au SIEL</w:t>
      </w:r>
      <w:r w:rsidR="004A5CB9">
        <w:rPr>
          <w:rFonts w:ascii="Arial" w:hAnsi="Arial" w:cs="Arial"/>
          <w:i/>
          <w:sz w:val="22"/>
          <w:szCs w:val="22"/>
        </w:rPr>
        <w:t>.</w:t>
      </w:r>
    </w:p>
    <w:p w:rsidR="0071164C" w:rsidRDefault="0071164C" w:rsidP="0071164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4902D9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TRANSITION ENERGETIQUE ET MOBILITE</w:t>
      </w:r>
    </w:p>
    <w:p w:rsidR="004902D9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4902D9" w:rsidRDefault="00C407A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8. </w:t>
      </w:r>
      <w:r w:rsidR="004902D9" w:rsidRPr="00046D0A">
        <w:rPr>
          <w:rFonts w:ascii="Arial" w:hAnsi="Arial" w:cs="Arial"/>
          <w:i/>
          <w:sz w:val="22"/>
          <w:szCs w:val="22"/>
        </w:rPr>
        <w:t>Bornes de recharge pour véhicules électriques - Prolongement de la gratuité du service de recharge pour véhicules électriques sur le territoire de Roannais Agglomération</w:t>
      </w:r>
      <w:r w:rsidR="004902D9">
        <w:rPr>
          <w:rFonts w:ascii="Arial" w:hAnsi="Arial" w:cs="Arial"/>
          <w:i/>
          <w:sz w:val="22"/>
          <w:szCs w:val="22"/>
        </w:rPr>
        <w:t xml:space="preserve"> jusqu’au </w:t>
      </w:r>
      <w:r w:rsidR="004902D9">
        <w:rPr>
          <w:rFonts w:ascii="Arial" w:hAnsi="Arial" w:cs="Arial"/>
          <w:i/>
          <w:sz w:val="22"/>
          <w:szCs w:val="22"/>
        </w:rPr>
        <w:br/>
        <w:t>30 juin 2021</w:t>
      </w:r>
    </w:p>
    <w:p w:rsidR="004902D9" w:rsidRPr="00046D0A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4902D9" w:rsidRDefault="00C407A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9. </w:t>
      </w:r>
      <w:r w:rsidR="004902D9" w:rsidRPr="00E67B21">
        <w:rPr>
          <w:rFonts w:ascii="Arial" w:hAnsi="Arial" w:cs="Arial"/>
          <w:i/>
          <w:sz w:val="22"/>
          <w:szCs w:val="22"/>
        </w:rPr>
        <w:t>Syndicat Intercommunal d’Energies du département de la Loire (SIEL)</w:t>
      </w:r>
      <w:r w:rsidR="004902D9">
        <w:rPr>
          <w:rFonts w:ascii="Arial" w:hAnsi="Arial" w:cs="Arial"/>
          <w:i/>
          <w:sz w:val="22"/>
          <w:szCs w:val="22"/>
        </w:rPr>
        <w:t xml:space="preserve"> - </w:t>
      </w:r>
      <w:r w:rsidR="004902D9" w:rsidRPr="00E67B21">
        <w:rPr>
          <w:rFonts w:ascii="Arial" w:hAnsi="Arial" w:cs="Arial"/>
          <w:i/>
          <w:sz w:val="22"/>
          <w:szCs w:val="22"/>
        </w:rPr>
        <w:t>Désignation de deux représentants à la Commission Consultative Paritaire de l’Energie</w:t>
      </w:r>
    </w:p>
    <w:p w:rsidR="004902D9" w:rsidRPr="00E67B21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4902D9" w:rsidRDefault="00C407A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10. </w:t>
      </w:r>
      <w:r w:rsidR="004902D9" w:rsidRPr="00E67B21">
        <w:rPr>
          <w:rFonts w:ascii="Arial" w:hAnsi="Arial" w:cs="Arial"/>
          <w:i/>
          <w:sz w:val="22"/>
          <w:szCs w:val="22"/>
        </w:rPr>
        <w:t>Développement des Energies Renouvelables Thermiques</w:t>
      </w:r>
      <w:r w:rsidR="004902D9">
        <w:rPr>
          <w:rFonts w:ascii="Arial" w:hAnsi="Arial" w:cs="Arial"/>
          <w:i/>
          <w:sz w:val="22"/>
          <w:szCs w:val="22"/>
        </w:rPr>
        <w:t xml:space="preserve"> - </w:t>
      </w:r>
      <w:r w:rsidR="004902D9" w:rsidRPr="00E67B21">
        <w:rPr>
          <w:rFonts w:ascii="Arial" w:hAnsi="Arial" w:cs="Arial"/>
          <w:i/>
          <w:sz w:val="22"/>
          <w:szCs w:val="22"/>
        </w:rPr>
        <w:t xml:space="preserve">Soutien à la candidature conjointe du SIEL-TE et de l’ALEC42 au Contrat de Développement Territorial des </w:t>
      </w:r>
      <w:proofErr w:type="spellStart"/>
      <w:r w:rsidR="004902D9" w:rsidRPr="00E67B21">
        <w:rPr>
          <w:rFonts w:ascii="Arial" w:hAnsi="Arial" w:cs="Arial"/>
          <w:i/>
          <w:sz w:val="22"/>
          <w:szCs w:val="22"/>
        </w:rPr>
        <w:t>EnR</w:t>
      </w:r>
      <w:proofErr w:type="spellEnd"/>
      <w:r w:rsidR="004902D9" w:rsidRPr="00E67B21">
        <w:rPr>
          <w:rFonts w:ascii="Arial" w:hAnsi="Arial" w:cs="Arial"/>
          <w:i/>
          <w:sz w:val="22"/>
          <w:szCs w:val="22"/>
        </w:rPr>
        <w:t xml:space="preserve"> Thermiques </w:t>
      </w:r>
    </w:p>
    <w:p w:rsidR="004902D9" w:rsidRPr="00E67B21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4902D9" w:rsidRDefault="00C407A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11. </w:t>
      </w:r>
      <w:r w:rsidR="004902D9" w:rsidRPr="00747C6E">
        <w:rPr>
          <w:rFonts w:ascii="Arial" w:hAnsi="Arial" w:cs="Arial"/>
          <w:i/>
          <w:sz w:val="22"/>
          <w:szCs w:val="22"/>
        </w:rPr>
        <w:t xml:space="preserve">MOV’ICI </w:t>
      </w:r>
      <w:r w:rsidR="004902D9">
        <w:rPr>
          <w:rFonts w:ascii="Arial" w:hAnsi="Arial" w:cs="Arial"/>
          <w:i/>
          <w:sz w:val="22"/>
          <w:szCs w:val="22"/>
        </w:rPr>
        <w:t>–</w:t>
      </w:r>
      <w:r w:rsidR="004902D9" w:rsidRPr="00747C6E">
        <w:rPr>
          <w:rFonts w:ascii="Arial" w:hAnsi="Arial" w:cs="Arial"/>
          <w:i/>
          <w:sz w:val="22"/>
          <w:szCs w:val="22"/>
        </w:rPr>
        <w:t xml:space="preserve"> P</w:t>
      </w:r>
      <w:r w:rsidR="004902D9">
        <w:rPr>
          <w:rFonts w:ascii="Arial" w:hAnsi="Arial" w:cs="Arial"/>
          <w:i/>
          <w:sz w:val="22"/>
          <w:szCs w:val="22"/>
        </w:rPr>
        <w:t>lateforme publique régionale de covoiturage -</w:t>
      </w:r>
      <w:r w:rsidR="004902D9" w:rsidRPr="00747C6E">
        <w:rPr>
          <w:rFonts w:ascii="Arial" w:hAnsi="Arial" w:cs="Arial"/>
          <w:i/>
          <w:sz w:val="22"/>
          <w:szCs w:val="22"/>
        </w:rPr>
        <w:t>Convention de partenariat</w:t>
      </w:r>
    </w:p>
    <w:p w:rsidR="004902D9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4902D9" w:rsidRPr="00747C6E" w:rsidRDefault="00C407A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12. </w:t>
      </w:r>
      <w:r w:rsidR="004902D9">
        <w:rPr>
          <w:rFonts w:ascii="Arial" w:hAnsi="Arial" w:cs="Arial"/>
          <w:i/>
          <w:sz w:val="22"/>
          <w:szCs w:val="22"/>
        </w:rPr>
        <w:t>Création du comité des partenaires.</w:t>
      </w:r>
    </w:p>
    <w:p w:rsidR="004902D9" w:rsidRDefault="004902D9" w:rsidP="0071164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4902D9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DECHETS MENAGERS</w:t>
      </w:r>
    </w:p>
    <w:p w:rsidR="004902D9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4902D9" w:rsidRDefault="00C407A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13. </w:t>
      </w:r>
      <w:r w:rsidR="004902D9">
        <w:rPr>
          <w:rFonts w:ascii="Arial" w:hAnsi="Arial" w:cs="Arial"/>
          <w:i/>
          <w:sz w:val="22"/>
          <w:szCs w:val="22"/>
        </w:rPr>
        <w:t>Modification des statuts du Syndicat d’Etudes pour l’élimination des déchets du Roannais SEEDR.</w:t>
      </w:r>
    </w:p>
    <w:p w:rsidR="004902D9" w:rsidRDefault="004902D9" w:rsidP="0071164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4902D9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A7AAA">
        <w:rPr>
          <w:rFonts w:ascii="Arial" w:hAnsi="Arial" w:cs="Arial"/>
          <w:b/>
          <w:i/>
          <w:sz w:val="22"/>
          <w:szCs w:val="22"/>
          <w:u w:val="single"/>
        </w:rPr>
        <w:t>EAU ET ASSAINISSEMENT</w:t>
      </w:r>
    </w:p>
    <w:p w:rsidR="004902D9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4902D9" w:rsidRPr="00EC1674" w:rsidRDefault="00C407A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14. </w:t>
      </w:r>
      <w:r w:rsidR="004902D9" w:rsidRPr="00EC1674">
        <w:rPr>
          <w:rFonts w:ascii="Arial" w:hAnsi="Arial" w:cs="Arial"/>
          <w:i/>
          <w:sz w:val="22"/>
          <w:szCs w:val="22"/>
        </w:rPr>
        <w:t xml:space="preserve">Rapports annuels sur le prix et la qualité des services publics d’assainissement collectif et non collectif – Année 2019 </w:t>
      </w:r>
    </w:p>
    <w:p w:rsidR="004902D9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4902D9" w:rsidRDefault="00C407A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15. </w:t>
      </w:r>
      <w:r w:rsidR="004902D9" w:rsidRPr="002A7AAA">
        <w:rPr>
          <w:rFonts w:ascii="Arial" w:hAnsi="Arial" w:cs="Arial"/>
          <w:i/>
          <w:sz w:val="22"/>
          <w:szCs w:val="22"/>
        </w:rPr>
        <w:t xml:space="preserve">Lutte contre la pollution </w:t>
      </w:r>
      <w:r w:rsidR="004902D9">
        <w:rPr>
          <w:rFonts w:ascii="Arial" w:hAnsi="Arial" w:cs="Arial"/>
          <w:i/>
          <w:sz w:val="22"/>
          <w:szCs w:val="22"/>
        </w:rPr>
        <w:t xml:space="preserve">– </w:t>
      </w:r>
      <w:r w:rsidR="004A5CB9">
        <w:rPr>
          <w:rFonts w:ascii="Arial" w:hAnsi="Arial" w:cs="Arial"/>
          <w:i/>
          <w:sz w:val="22"/>
          <w:szCs w:val="22"/>
        </w:rPr>
        <w:t xml:space="preserve">Modification de la délibération du conseil communautaire du </w:t>
      </w:r>
      <w:r w:rsidR="004A5CB9">
        <w:rPr>
          <w:rFonts w:ascii="Arial" w:hAnsi="Arial" w:cs="Arial"/>
          <w:i/>
          <w:sz w:val="22"/>
          <w:szCs w:val="22"/>
        </w:rPr>
        <w:br/>
        <w:t xml:space="preserve">16 décembre 2020 et approbation du </w:t>
      </w:r>
      <w:r w:rsidR="004902D9">
        <w:rPr>
          <w:rFonts w:ascii="Arial" w:hAnsi="Arial" w:cs="Arial"/>
          <w:i/>
          <w:sz w:val="22"/>
          <w:szCs w:val="22"/>
        </w:rPr>
        <w:t>Règlement aide réhabilitation assainissement non collectif.</w:t>
      </w:r>
    </w:p>
    <w:p w:rsidR="004902D9" w:rsidRDefault="004902D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4902D9" w:rsidRPr="002A7AAA" w:rsidRDefault="00C407A9" w:rsidP="004902D9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16. </w:t>
      </w:r>
      <w:r w:rsidR="004902D9">
        <w:rPr>
          <w:rFonts w:ascii="Arial" w:hAnsi="Arial" w:cs="Arial"/>
          <w:i/>
          <w:sz w:val="22"/>
          <w:szCs w:val="22"/>
        </w:rPr>
        <w:t>Retrait de Roannais Agglomération du syndicat intercommunal d’adduction et de distribution d’eau potable (SIADEP) à compter du 1</w:t>
      </w:r>
      <w:r w:rsidR="004902D9" w:rsidRPr="002A7AAA">
        <w:rPr>
          <w:rFonts w:ascii="Arial" w:hAnsi="Arial" w:cs="Arial"/>
          <w:i/>
          <w:sz w:val="22"/>
          <w:szCs w:val="22"/>
          <w:vertAlign w:val="superscript"/>
        </w:rPr>
        <w:t>er</w:t>
      </w:r>
      <w:r w:rsidR="004902D9">
        <w:rPr>
          <w:rFonts w:ascii="Arial" w:hAnsi="Arial" w:cs="Arial"/>
          <w:i/>
          <w:sz w:val="22"/>
          <w:szCs w:val="22"/>
        </w:rPr>
        <w:t xml:space="preserve"> janvier 2021 – Eau potable – Commune de Noailly – Accord conventionnel.</w:t>
      </w:r>
    </w:p>
    <w:p w:rsidR="004902D9" w:rsidRDefault="004902D9" w:rsidP="0071164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4902D9" w:rsidRDefault="004902D9" w:rsidP="004902D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47CFE">
        <w:rPr>
          <w:rFonts w:ascii="Arial" w:hAnsi="Arial" w:cs="Arial"/>
          <w:b/>
          <w:i/>
          <w:sz w:val="22"/>
          <w:szCs w:val="22"/>
          <w:u w:val="single"/>
        </w:rPr>
        <w:t>SPORT</w:t>
      </w:r>
    </w:p>
    <w:p w:rsidR="004902D9" w:rsidRDefault="004902D9" w:rsidP="004902D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4902D9" w:rsidRPr="00C937CB" w:rsidRDefault="00C407A9" w:rsidP="004902D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17. </w:t>
      </w:r>
      <w:r w:rsidR="004902D9" w:rsidRPr="00C937CB">
        <w:rPr>
          <w:rFonts w:ascii="Arial" w:hAnsi="Arial" w:cs="Arial"/>
          <w:i/>
          <w:sz w:val="22"/>
          <w:szCs w:val="22"/>
        </w:rPr>
        <w:t>Sport de haut niveau – Aides aux athlètes de haut niveau – Fixations des montants d’aide.</w:t>
      </w:r>
    </w:p>
    <w:p w:rsidR="004902D9" w:rsidRDefault="004902D9" w:rsidP="004902D9">
      <w:pPr>
        <w:rPr>
          <w:rFonts w:ascii="Calibri" w:hAnsi="Calibri"/>
          <w:sz w:val="22"/>
          <w:szCs w:val="22"/>
        </w:rPr>
      </w:pPr>
    </w:p>
    <w:p w:rsidR="004902D9" w:rsidRPr="00FF4034" w:rsidRDefault="004902D9" w:rsidP="004902D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F4034">
        <w:rPr>
          <w:rFonts w:ascii="Arial" w:hAnsi="Arial" w:cs="Arial"/>
          <w:b/>
          <w:i/>
          <w:sz w:val="22"/>
          <w:szCs w:val="22"/>
          <w:u w:val="single"/>
        </w:rPr>
        <w:t>TOURISME</w:t>
      </w:r>
    </w:p>
    <w:p w:rsidR="004902D9" w:rsidRDefault="004902D9" w:rsidP="004902D9">
      <w:pPr>
        <w:jc w:val="both"/>
        <w:rPr>
          <w:rFonts w:ascii="Arial" w:hAnsi="Arial" w:cs="Arial"/>
          <w:i/>
          <w:sz w:val="22"/>
          <w:szCs w:val="22"/>
        </w:rPr>
      </w:pPr>
    </w:p>
    <w:p w:rsidR="004902D9" w:rsidRPr="009F4BCD" w:rsidRDefault="00C407A9" w:rsidP="004902D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18. </w:t>
      </w:r>
      <w:r w:rsidR="004902D9" w:rsidRPr="009F4BCD">
        <w:rPr>
          <w:rFonts w:ascii="Arial" w:hAnsi="Arial" w:cs="Arial"/>
          <w:i/>
          <w:sz w:val="22"/>
          <w:szCs w:val="22"/>
        </w:rPr>
        <w:t>Modification des statuts et désignation des représentants</w:t>
      </w:r>
      <w:r w:rsidR="004902D9">
        <w:rPr>
          <w:rFonts w:ascii="Arial" w:hAnsi="Arial" w:cs="Arial"/>
          <w:i/>
          <w:sz w:val="22"/>
          <w:szCs w:val="22"/>
        </w:rPr>
        <w:t xml:space="preserve"> - </w:t>
      </w:r>
      <w:r w:rsidR="004902D9" w:rsidRPr="009F4BCD">
        <w:rPr>
          <w:rFonts w:ascii="Arial" w:hAnsi="Arial" w:cs="Arial"/>
          <w:i/>
          <w:sz w:val="22"/>
          <w:szCs w:val="22"/>
        </w:rPr>
        <w:t>Abrogation de la délibération 2020-116 du 17 juillet 2020</w:t>
      </w:r>
    </w:p>
    <w:p w:rsidR="004902D9" w:rsidRPr="005606CD" w:rsidRDefault="004902D9" w:rsidP="004902D9">
      <w:pPr>
        <w:rPr>
          <w:rFonts w:ascii="Calibri" w:hAnsi="Calibri"/>
          <w:sz w:val="22"/>
          <w:szCs w:val="22"/>
        </w:rPr>
      </w:pPr>
    </w:p>
    <w:p w:rsidR="004902D9" w:rsidRPr="00FF4034" w:rsidRDefault="004902D9" w:rsidP="004902D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HABITAT</w:t>
      </w:r>
    </w:p>
    <w:p w:rsidR="004902D9" w:rsidRDefault="004902D9" w:rsidP="004902D9">
      <w:pPr>
        <w:jc w:val="both"/>
        <w:rPr>
          <w:rFonts w:ascii="Arial" w:hAnsi="Arial" w:cs="Arial"/>
          <w:i/>
          <w:sz w:val="22"/>
          <w:szCs w:val="22"/>
        </w:rPr>
      </w:pPr>
    </w:p>
    <w:p w:rsidR="004902D9" w:rsidRDefault="00C407A9" w:rsidP="004902D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19. </w:t>
      </w:r>
      <w:r w:rsidR="004902D9" w:rsidRPr="004259E4">
        <w:rPr>
          <w:rFonts w:ascii="Arial" w:hAnsi="Arial" w:cs="Arial"/>
          <w:i/>
          <w:sz w:val="22"/>
          <w:szCs w:val="22"/>
        </w:rPr>
        <w:t>D</w:t>
      </w:r>
      <w:r w:rsidR="004902D9">
        <w:rPr>
          <w:rFonts w:ascii="Arial" w:hAnsi="Arial" w:cs="Arial"/>
          <w:i/>
          <w:sz w:val="22"/>
          <w:szCs w:val="22"/>
        </w:rPr>
        <w:t xml:space="preserve">ispositif d’aide à la réhabilitation - </w:t>
      </w:r>
      <w:r w:rsidR="004902D9" w:rsidRPr="004259E4">
        <w:rPr>
          <w:rFonts w:ascii="Arial" w:hAnsi="Arial" w:cs="Arial"/>
          <w:i/>
          <w:sz w:val="22"/>
          <w:szCs w:val="22"/>
        </w:rPr>
        <w:t>Opération située 62 rue des Ecoliers à Notre Dame de Boisset</w:t>
      </w:r>
    </w:p>
    <w:p w:rsidR="004902D9" w:rsidRDefault="004902D9" w:rsidP="004902D9">
      <w:pPr>
        <w:jc w:val="both"/>
        <w:rPr>
          <w:rFonts w:ascii="Arial" w:hAnsi="Arial" w:cs="Arial"/>
          <w:i/>
          <w:sz w:val="22"/>
          <w:szCs w:val="22"/>
        </w:rPr>
      </w:pPr>
    </w:p>
    <w:p w:rsidR="004902D9" w:rsidRPr="00FD1747" w:rsidRDefault="004902D9" w:rsidP="004902D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D1747">
        <w:rPr>
          <w:rFonts w:ascii="Arial" w:hAnsi="Arial" w:cs="Arial"/>
          <w:b/>
          <w:i/>
          <w:sz w:val="22"/>
          <w:szCs w:val="22"/>
          <w:u w:val="single"/>
        </w:rPr>
        <w:t>PETITE ENFANCE</w:t>
      </w:r>
    </w:p>
    <w:p w:rsidR="004902D9" w:rsidRDefault="004902D9" w:rsidP="004902D9">
      <w:pPr>
        <w:jc w:val="both"/>
        <w:rPr>
          <w:rFonts w:ascii="Arial" w:hAnsi="Arial" w:cs="Arial"/>
          <w:i/>
          <w:sz w:val="22"/>
          <w:szCs w:val="22"/>
        </w:rPr>
      </w:pPr>
    </w:p>
    <w:p w:rsidR="004902D9" w:rsidRPr="00FD1747" w:rsidRDefault="00C407A9" w:rsidP="004902D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20. </w:t>
      </w:r>
      <w:r w:rsidR="004902D9">
        <w:rPr>
          <w:rFonts w:ascii="Arial" w:hAnsi="Arial" w:cs="Arial"/>
          <w:i/>
          <w:sz w:val="22"/>
          <w:szCs w:val="22"/>
        </w:rPr>
        <w:t xml:space="preserve">Structures d’accueil petite enfance et d’accueil de loisirs - </w:t>
      </w:r>
      <w:r w:rsidR="004902D9" w:rsidRPr="00FD1747">
        <w:rPr>
          <w:rFonts w:ascii="Arial" w:hAnsi="Arial" w:cs="Arial"/>
          <w:i/>
          <w:sz w:val="22"/>
          <w:szCs w:val="22"/>
        </w:rPr>
        <w:t>Associations gestionnaires de structures d’accueil petite enfance et Associations gestionnaires de structures d’accueil de loisirs enfance-jeuness</w:t>
      </w:r>
      <w:r w:rsidR="004902D9">
        <w:rPr>
          <w:rFonts w:ascii="Arial" w:hAnsi="Arial" w:cs="Arial"/>
          <w:i/>
          <w:sz w:val="22"/>
          <w:szCs w:val="22"/>
        </w:rPr>
        <w:t xml:space="preserve">e – L’Ile aux enfants, </w:t>
      </w:r>
      <w:proofErr w:type="spellStart"/>
      <w:r w:rsidR="004902D9" w:rsidRPr="00FD1747">
        <w:rPr>
          <w:rFonts w:ascii="Arial" w:hAnsi="Arial" w:cs="Arial"/>
          <w:i/>
          <w:sz w:val="22"/>
          <w:szCs w:val="22"/>
        </w:rPr>
        <w:t>Amicrero</w:t>
      </w:r>
      <w:proofErr w:type="spellEnd"/>
      <w:r w:rsidR="004902D9" w:rsidRPr="00FD1747">
        <w:rPr>
          <w:rFonts w:ascii="Arial" w:hAnsi="Arial" w:cs="Arial"/>
          <w:i/>
          <w:sz w:val="22"/>
          <w:szCs w:val="22"/>
        </w:rPr>
        <w:t xml:space="preserve">, les P'tits </w:t>
      </w:r>
      <w:proofErr w:type="spellStart"/>
      <w:r w:rsidR="004902D9" w:rsidRPr="00FD1747">
        <w:rPr>
          <w:rFonts w:ascii="Arial" w:hAnsi="Arial" w:cs="Arial"/>
          <w:i/>
          <w:sz w:val="22"/>
          <w:szCs w:val="22"/>
        </w:rPr>
        <w:t>Mikeys</w:t>
      </w:r>
      <w:proofErr w:type="spellEnd"/>
      <w:r w:rsidR="004902D9" w:rsidRPr="00FD1747">
        <w:rPr>
          <w:rFonts w:ascii="Arial" w:hAnsi="Arial" w:cs="Arial"/>
          <w:i/>
          <w:sz w:val="22"/>
          <w:szCs w:val="22"/>
        </w:rPr>
        <w:t xml:space="preserve">, AFR de Villerest, AFR Pays de la Pacaudière, D’Arthur à Zoé, Espace de vie sociale La Soupe au Caillou, Centre socio culturel loisirs et détente, Centre socio culturel Marceau </w:t>
      </w:r>
      <w:proofErr w:type="spellStart"/>
      <w:r w:rsidR="004902D9" w:rsidRPr="00FD1747">
        <w:rPr>
          <w:rFonts w:ascii="Arial" w:hAnsi="Arial" w:cs="Arial"/>
          <w:i/>
          <w:sz w:val="22"/>
          <w:szCs w:val="22"/>
        </w:rPr>
        <w:t>Mulsant</w:t>
      </w:r>
      <w:proofErr w:type="spellEnd"/>
      <w:r w:rsidR="004902D9" w:rsidRPr="00FD1747">
        <w:rPr>
          <w:rFonts w:ascii="Arial" w:hAnsi="Arial" w:cs="Arial"/>
          <w:i/>
          <w:sz w:val="22"/>
          <w:szCs w:val="22"/>
        </w:rPr>
        <w:t>, Centre social Condorcet et Centre social de Riorges</w:t>
      </w:r>
      <w:r w:rsidR="004902D9">
        <w:rPr>
          <w:rFonts w:ascii="Arial" w:hAnsi="Arial" w:cs="Arial"/>
          <w:i/>
          <w:sz w:val="22"/>
          <w:szCs w:val="22"/>
        </w:rPr>
        <w:t xml:space="preserve"> – Jeunesse </w:t>
      </w:r>
      <w:r w:rsidR="004902D9" w:rsidRPr="00FD1747">
        <w:rPr>
          <w:rFonts w:ascii="Arial" w:hAnsi="Arial" w:cs="Arial"/>
          <w:i/>
          <w:sz w:val="22"/>
          <w:szCs w:val="22"/>
        </w:rPr>
        <w:t>et Sports Au Pays de la Pacaudière, Espace de vie sociale La Soupe au Caillou, Les Petites Canailles, L’Ile des Enfants</w:t>
      </w:r>
      <w:r w:rsidR="004902D9">
        <w:rPr>
          <w:rFonts w:ascii="Arial" w:hAnsi="Arial" w:cs="Arial"/>
          <w:i/>
          <w:sz w:val="22"/>
          <w:szCs w:val="22"/>
        </w:rPr>
        <w:t xml:space="preserve"> - </w:t>
      </w:r>
      <w:r w:rsidR="004902D9" w:rsidRPr="00FD1747">
        <w:rPr>
          <w:rFonts w:ascii="Arial" w:hAnsi="Arial" w:cs="Arial"/>
          <w:i/>
          <w:sz w:val="22"/>
          <w:szCs w:val="22"/>
        </w:rPr>
        <w:t>Subventions au titre de 2021</w:t>
      </w:r>
    </w:p>
    <w:p w:rsidR="004902D9" w:rsidRDefault="004902D9" w:rsidP="004902D9">
      <w:pPr>
        <w:jc w:val="both"/>
        <w:rPr>
          <w:rFonts w:ascii="Arial" w:hAnsi="Arial" w:cs="Arial"/>
          <w:i/>
          <w:sz w:val="22"/>
          <w:szCs w:val="22"/>
        </w:rPr>
      </w:pPr>
    </w:p>
    <w:p w:rsidR="004902D9" w:rsidRPr="008172BF" w:rsidRDefault="00C407A9" w:rsidP="004902D9">
      <w:pPr>
        <w:ind w:right="-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21. </w:t>
      </w:r>
      <w:r w:rsidR="004902D9" w:rsidRPr="008172BF">
        <w:rPr>
          <w:rFonts w:ascii="Arial" w:hAnsi="Arial" w:cs="Arial"/>
          <w:i/>
          <w:sz w:val="22"/>
          <w:szCs w:val="22"/>
        </w:rPr>
        <w:t>Structures d’accueil petite enfance et d’accueil de loisirs – Action en faveur des jeunes animateurs - Prise en charge formation perfectionnement pour les stagiaires BAFA</w:t>
      </w:r>
    </w:p>
    <w:p w:rsidR="004902D9" w:rsidRDefault="004902D9" w:rsidP="004902D9">
      <w:pPr>
        <w:jc w:val="both"/>
        <w:rPr>
          <w:rFonts w:ascii="Arial" w:hAnsi="Arial" w:cs="Arial"/>
          <w:i/>
          <w:sz w:val="22"/>
          <w:szCs w:val="22"/>
        </w:rPr>
      </w:pPr>
    </w:p>
    <w:p w:rsidR="004902D9" w:rsidRPr="00FD1747" w:rsidRDefault="004902D9" w:rsidP="004902D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PLIE</w:t>
      </w:r>
    </w:p>
    <w:p w:rsidR="004902D9" w:rsidRDefault="004902D9" w:rsidP="004902D9">
      <w:pPr>
        <w:jc w:val="both"/>
        <w:rPr>
          <w:rFonts w:ascii="Arial" w:hAnsi="Arial" w:cs="Arial"/>
          <w:i/>
          <w:sz w:val="22"/>
          <w:szCs w:val="22"/>
        </w:rPr>
      </w:pPr>
    </w:p>
    <w:p w:rsidR="004902D9" w:rsidRDefault="00C407A9" w:rsidP="004902D9">
      <w:pPr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22. </w:t>
      </w:r>
      <w:r w:rsidR="004902D9" w:rsidRPr="00C937CB">
        <w:rPr>
          <w:rFonts w:ascii="Arial" w:hAnsi="Arial" w:cs="Arial"/>
          <w:i/>
          <w:sz w:val="22"/>
          <w:szCs w:val="22"/>
        </w:rPr>
        <w:t>Plan Local pour l’Insertion et l’emploi du Roannais (PLIE) -Avenant n°2 à l’accord-cadre entre l’Etat, le Département de la Loire, Pôle Emploi et les établissements publics de coopération intercommunale » porteurs du PLIE - Avenant n°2 à la convention bilatérale entre le Département de la Loire et Roannais Agglomération portant sur la mise en œuvre du dispositif L.O.I.R.E. (Loire Objectif Insertion et Retour à l’Emploi)</w:t>
      </w:r>
    </w:p>
    <w:p w:rsidR="004902D9" w:rsidRDefault="004902D9" w:rsidP="004902D9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902D9" w:rsidRDefault="00C407A9" w:rsidP="004902D9">
      <w:pPr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23. </w:t>
      </w:r>
      <w:r w:rsidR="004902D9">
        <w:rPr>
          <w:rFonts w:ascii="Arial" w:hAnsi="Arial" w:cs="Arial"/>
          <w:i/>
          <w:sz w:val="22"/>
          <w:szCs w:val="22"/>
        </w:rPr>
        <w:t xml:space="preserve">Plan Local pour l’insertion et l’emploi du Roannais (PLIE) - </w:t>
      </w:r>
      <w:r w:rsidR="004902D9" w:rsidRPr="009A1910">
        <w:rPr>
          <w:rFonts w:ascii="Arial" w:hAnsi="Arial" w:cs="Arial"/>
          <w:i/>
          <w:sz w:val="22"/>
          <w:szCs w:val="22"/>
        </w:rPr>
        <w:t>Mise en œuvre du dispositif L.O.I.R.E. (Loire Objectif Insertion et Retour à l’Emploi) - Convention bilatérale entre le Département de la Loire et Roannais Agglomération : approbation de l’annexe financière 2020 (Relative au réalisé 2019)</w:t>
      </w:r>
    </w:p>
    <w:p w:rsidR="004902D9" w:rsidRPr="009A1910" w:rsidRDefault="004902D9" w:rsidP="004902D9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902D9" w:rsidRDefault="004902D9" w:rsidP="004902D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DEVELOPPEMENT ECONOMIQUE</w:t>
      </w:r>
    </w:p>
    <w:p w:rsidR="00CE5543" w:rsidRDefault="00CE5543" w:rsidP="004902D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E5543" w:rsidRPr="00CE5543" w:rsidRDefault="00CE5543" w:rsidP="004902D9">
      <w:pPr>
        <w:jc w:val="both"/>
        <w:rPr>
          <w:rFonts w:ascii="Arial" w:hAnsi="Arial" w:cs="Arial"/>
          <w:i/>
          <w:sz w:val="22"/>
          <w:szCs w:val="22"/>
        </w:rPr>
      </w:pPr>
      <w:r w:rsidRPr="00CE5543">
        <w:rPr>
          <w:rFonts w:ascii="Arial" w:hAnsi="Arial" w:cs="Arial"/>
          <w:i/>
          <w:sz w:val="22"/>
          <w:szCs w:val="22"/>
        </w:rPr>
        <w:t>Point sur le fonds communautaire de solidarité aux entreprises dans le cadre du 2</w:t>
      </w:r>
      <w:r w:rsidRPr="00CE5543">
        <w:rPr>
          <w:rFonts w:ascii="Arial" w:hAnsi="Arial" w:cs="Arial"/>
          <w:i/>
          <w:sz w:val="22"/>
          <w:szCs w:val="22"/>
          <w:vertAlign w:val="superscript"/>
        </w:rPr>
        <w:t>ème</w:t>
      </w:r>
      <w:r w:rsidRPr="00CE5543">
        <w:rPr>
          <w:rFonts w:ascii="Arial" w:hAnsi="Arial" w:cs="Arial"/>
          <w:i/>
          <w:sz w:val="22"/>
          <w:szCs w:val="22"/>
        </w:rPr>
        <w:t xml:space="preserve"> confinement.</w:t>
      </w:r>
    </w:p>
    <w:p w:rsidR="004902D9" w:rsidRDefault="004902D9" w:rsidP="004902D9">
      <w:pPr>
        <w:jc w:val="both"/>
        <w:rPr>
          <w:rFonts w:ascii="Arial" w:hAnsi="Arial" w:cs="Arial"/>
          <w:i/>
          <w:sz w:val="22"/>
          <w:szCs w:val="22"/>
        </w:rPr>
      </w:pPr>
    </w:p>
    <w:p w:rsidR="004902D9" w:rsidRDefault="00C407A9" w:rsidP="004902D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24. </w:t>
      </w:r>
      <w:r w:rsidR="004902D9" w:rsidRPr="000F4ED1">
        <w:rPr>
          <w:rFonts w:ascii="Arial" w:hAnsi="Arial" w:cs="Arial"/>
          <w:i/>
          <w:sz w:val="22"/>
          <w:szCs w:val="22"/>
        </w:rPr>
        <w:t>A</w:t>
      </w:r>
      <w:r w:rsidR="004902D9">
        <w:rPr>
          <w:rFonts w:ascii="Arial" w:hAnsi="Arial" w:cs="Arial"/>
          <w:i/>
          <w:sz w:val="22"/>
          <w:szCs w:val="22"/>
        </w:rPr>
        <w:t xml:space="preserve">ccueil et accompagnement des entreprises – Entreprise publique locale : </w:t>
      </w:r>
      <w:r w:rsidR="004902D9" w:rsidRPr="000F4ED1">
        <w:rPr>
          <w:rFonts w:ascii="Arial" w:hAnsi="Arial" w:cs="Arial"/>
          <w:i/>
          <w:sz w:val="22"/>
          <w:szCs w:val="22"/>
        </w:rPr>
        <w:t>Société d’économie Mixte NOVIM - Signature du pacte d’actionnaires entre les principaux actionnaires</w:t>
      </w:r>
    </w:p>
    <w:p w:rsidR="004902D9" w:rsidRDefault="004902D9" w:rsidP="004902D9">
      <w:pPr>
        <w:jc w:val="both"/>
        <w:rPr>
          <w:rFonts w:ascii="Arial" w:hAnsi="Arial" w:cs="Arial"/>
          <w:i/>
          <w:sz w:val="22"/>
          <w:szCs w:val="22"/>
        </w:rPr>
      </w:pPr>
    </w:p>
    <w:p w:rsidR="004902D9" w:rsidRDefault="00C407A9" w:rsidP="004902D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25. </w:t>
      </w:r>
      <w:r w:rsidR="004902D9">
        <w:rPr>
          <w:rFonts w:ascii="Arial" w:hAnsi="Arial" w:cs="Arial"/>
          <w:i/>
          <w:sz w:val="22"/>
          <w:szCs w:val="22"/>
        </w:rPr>
        <w:t xml:space="preserve">Programme européen de développement rural LEADER Roannais - </w:t>
      </w:r>
      <w:r w:rsidR="004902D9" w:rsidRPr="00610B82">
        <w:rPr>
          <w:rFonts w:ascii="Arial" w:hAnsi="Arial" w:cs="Arial"/>
          <w:i/>
          <w:sz w:val="22"/>
          <w:szCs w:val="22"/>
        </w:rPr>
        <w:t>Convention de partenariat pour la gestion et le financement du programme « LEADER Roannais 2021-2023 » et de prestations de services</w:t>
      </w:r>
    </w:p>
    <w:p w:rsidR="004902D9" w:rsidRDefault="004902D9" w:rsidP="004902D9">
      <w:pPr>
        <w:jc w:val="both"/>
        <w:rPr>
          <w:rFonts w:ascii="Arial" w:hAnsi="Arial" w:cs="Arial"/>
          <w:i/>
          <w:sz w:val="22"/>
          <w:szCs w:val="22"/>
        </w:rPr>
      </w:pPr>
    </w:p>
    <w:p w:rsidR="004902D9" w:rsidRPr="00610B82" w:rsidRDefault="00C407A9" w:rsidP="004902D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26. </w:t>
      </w:r>
      <w:r w:rsidR="004902D9" w:rsidRPr="00610B82">
        <w:rPr>
          <w:rFonts w:ascii="Arial" w:hAnsi="Arial" w:cs="Arial"/>
          <w:i/>
          <w:sz w:val="22"/>
          <w:szCs w:val="22"/>
        </w:rPr>
        <w:t>A</w:t>
      </w:r>
      <w:r w:rsidR="004902D9">
        <w:rPr>
          <w:rFonts w:ascii="Arial" w:hAnsi="Arial" w:cs="Arial"/>
          <w:i/>
          <w:sz w:val="22"/>
          <w:szCs w:val="22"/>
        </w:rPr>
        <w:t xml:space="preserve">nimation de démarches économiques supra communautaires - </w:t>
      </w:r>
      <w:r w:rsidR="004902D9" w:rsidRPr="00610B82">
        <w:rPr>
          <w:rFonts w:ascii="Arial" w:hAnsi="Arial" w:cs="Arial"/>
          <w:i/>
          <w:sz w:val="22"/>
          <w:szCs w:val="22"/>
        </w:rPr>
        <w:t>Convention de partenariat II (2021-2023) pour l’animation de démarches supra communautaires et suivi de procédures d’échelle roannaise</w:t>
      </w:r>
    </w:p>
    <w:p w:rsidR="004902D9" w:rsidRDefault="004902D9" w:rsidP="004902D9">
      <w:pPr>
        <w:jc w:val="both"/>
        <w:rPr>
          <w:rFonts w:ascii="Arial" w:hAnsi="Arial" w:cs="Arial"/>
          <w:i/>
          <w:sz w:val="22"/>
          <w:szCs w:val="22"/>
        </w:rPr>
      </w:pPr>
    </w:p>
    <w:p w:rsidR="004902D9" w:rsidRDefault="00C407A9" w:rsidP="004902D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27. </w:t>
      </w:r>
      <w:r w:rsidR="004902D9" w:rsidRPr="00647602">
        <w:rPr>
          <w:rFonts w:ascii="Arial" w:hAnsi="Arial" w:cs="Arial"/>
          <w:i/>
          <w:sz w:val="22"/>
          <w:szCs w:val="22"/>
        </w:rPr>
        <w:t>Bilan de clôture définitif de l’opération de réhabilitation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902D9" w:rsidRPr="00647602">
        <w:rPr>
          <w:rFonts w:ascii="Arial" w:hAnsi="Arial" w:cs="Arial"/>
          <w:i/>
          <w:sz w:val="22"/>
          <w:szCs w:val="22"/>
        </w:rPr>
        <w:t xml:space="preserve">de la friche industrielle ZA les </w:t>
      </w:r>
      <w:proofErr w:type="spellStart"/>
      <w:r w:rsidR="004902D9" w:rsidRPr="00647602">
        <w:rPr>
          <w:rFonts w:ascii="Arial" w:hAnsi="Arial" w:cs="Arial"/>
          <w:i/>
          <w:sz w:val="22"/>
          <w:szCs w:val="22"/>
        </w:rPr>
        <w:t>Etines</w:t>
      </w:r>
      <w:proofErr w:type="spellEnd"/>
      <w:r w:rsidR="004902D9" w:rsidRPr="00647602">
        <w:rPr>
          <w:rFonts w:ascii="Arial" w:hAnsi="Arial" w:cs="Arial"/>
          <w:i/>
          <w:sz w:val="22"/>
          <w:szCs w:val="22"/>
        </w:rPr>
        <w:t xml:space="preserve"> de LE COTEAU pour la société DIRICKX puis METTALOX - Quitus à la </w:t>
      </w:r>
      <w:r w:rsidR="004902D9">
        <w:rPr>
          <w:rFonts w:ascii="Arial" w:hAnsi="Arial" w:cs="Arial"/>
          <w:i/>
          <w:sz w:val="22"/>
          <w:szCs w:val="22"/>
        </w:rPr>
        <w:t>société d’économie mixte</w:t>
      </w:r>
      <w:r w:rsidR="004902D9" w:rsidRPr="00647602">
        <w:rPr>
          <w:rFonts w:ascii="Arial" w:hAnsi="Arial" w:cs="Arial"/>
          <w:i/>
          <w:sz w:val="22"/>
          <w:szCs w:val="22"/>
        </w:rPr>
        <w:t xml:space="preserve"> NOVIM</w:t>
      </w:r>
      <w:r w:rsidR="004902D9" w:rsidRPr="007804D1">
        <w:rPr>
          <w:rFonts w:ascii="Arial" w:hAnsi="Arial" w:cs="Arial"/>
          <w:i/>
          <w:sz w:val="22"/>
          <w:szCs w:val="22"/>
        </w:rPr>
        <w:t xml:space="preserve"> </w:t>
      </w:r>
    </w:p>
    <w:p w:rsidR="004902D9" w:rsidRDefault="004902D9" w:rsidP="004902D9">
      <w:pPr>
        <w:jc w:val="both"/>
        <w:rPr>
          <w:rFonts w:ascii="Arial" w:hAnsi="Arial" w:cs="Arial"/>
          <w:i/>
          <w:sz w:val="22"/>
          <w:szCs w:val="22"/>
        </w:rPr>
      </w:pPr>
    </w:p>
    <w:p w:rsidR="004902D9" w:rsidRPr="005F3A55" w:rsidRDefault="00C407A9" w:rsidP="004902D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28. </w:t>
      </w:r>
      <w:r w:rsidR="004902D9">
        <w:rPr>
          <w:rFonts w:ascii="Arial" w:hAnsi="Arial" w:cs="Arial"/>
          <w:i/>
          <w:sz w:val="22"/>
          <w:szCs w:val="22"/>
        </w:rPr>
        <w:t xml:space="preserve">Accueil et accompagnement des entreprises - </w:t>
      </w:r>
      <w:r w:rsidR="004902D9" w:rsidRPr="005F3A55">
        <w:rPr>
          <w:rFonts w:ascii="Arial" w:hAnsi="Arial" w:cs="Arial"/>
          <w:i/>
          <w:sz w:val="22"/>
          <w:szCs w:val="22"/>
        </w:rPr>
        <w:t>Poursuite de la démarche d’attractivité territoriale : Convention de</w:t>
      </w:r>
      <w:r w:rsidR="004902D9">
        <w:rPr>
          <w:rFonts w:ascii="Arial" w:hAnsi="Arial" w:cs="Arial"/>
          <w:i/>
          <w:sz w:val="22"/>
          <w:szCs w:val="22"/>
        </w:rPr>
        <w:t xml:space="preserve"> </w:t>
      </w:r>
      <w:r w:rsidR="004902D9" w:rsidRPr="005F3A55">
        <w:rPr>
          <w:rFonts w:ascii="Arial" w:hAnsi="Arial" w:cs="Arial"/>
          <w:i/>
          <w:sz w:val="22"/>
          <w:szCs w:val="22"/>
        </w:rPr>
        <w:t>partenariat entre Roannais Agglomération, la Ville de Roanne et la CCI Lyon Métropole Saint-Etienne Roanne</w:t>
      </w:r>
    </w:p>
    <w:p w:rsidR="004902D9" w:rsidRDefault="004902D9" w:rsidP="004902D9">
      <w:pPr>
        <w:jc w:val="both"/>
        <w:rPr>
          <w:rFonts w:ascii="Arial" w:hAnsi="Arial" w:cs="Arial"/>
          <w:b/>
          <w:i/>
          <w:sz w:val="22"/>
          <w:szCs w:val="22"/>
          <w:highlight w:val="yellow"/>
          <w:u w:val="single"/>
        </w:rPr>
      </w:pPr>
    </w:p>
    <w:p w:rsidR="004902D9" w:rsidRPr="00AC57B7" w:rsidRDefault="004902D9" w:rsidP="004902D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C57B7">
        <w:rPr>
          <w:rFonts w:ascii="Arial" w:hAnsi="Arial" w:cs="Arial"/>
          <w:b/>
          <w:i/>
          <w:sz w:val="22"/>
          <w:szCs w:val="22"/>
          <w:u w:val="single"/>
        </w:rPr>
        <w:t>NUMERIQUE</w:t>
      </w:r>
    </w:p>
    <w:p w:rsidR="004902D9" w:rsidRPr="00A6123F" w:rsidRDefault="004902D9" w:rsidP="004902D9">
      <w:pPr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:rsidR="004902D9" w:rsidRPr="005F3A55" w:rsidRDefault="00C407A9" w:rsidP="004902D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29. </w:t>
      </w:r>
      <w:r w:rsidR="004902D9" w:rsidRPr="005F3A55">
        <w:rPr>
          <w:rFonts w:ascii="Arial" w:hAnsi="Arial" w:cs="Arial"/>
          <w:i/>
          <w:sz w:val="22"/>
          <w:szCs w:val="22"/>
        </w:rPr>
        <w:t>Espace d’Innovation Numérique – Fablab : Convention de partenariat entre Roannais Agglomération et l’entreprise Nexter – Année 2021</w:t>
      </w:r>
    </w:p>
    <w:p w:rsidR="004902D9" w:rsidRDefault="004902D9" w:rsidP="0071164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407A9" w:rsidRDefault="00C407A9" w:rsidP="00C407A9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A7AAA">
        <w:rPr>
          <w:rFonts w:ascii="Arial" w:hAnsi="Arial" w:cs="Arial"/>
          <w:b/>
          <w:i/>
          <w:sz w:val="22"/>
          <w:szCs w:val="22"/>
          <w:u w:val="single"/>
        </w:rPr>
        <w:t>ADMINISTRATION GENERALE</w:t>
      </w:r>
    </w:p>
    <w:p w:rsidR="00C407A9" w:rsidRDefault="00C407A9" w:rsidP="00C407A9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407A9" w:rsidRDefault="00C407A9" w:rsidP="00C407A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30. </w:t>
      </w:r>
      <w:r w:rsidRPr="00FF4034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cquisition de vêtements de travail – Groupement de commandes entre Roannais Agglomération et la ville de Roanne (coordonnateur) – Marché avec la société Sport Avenue Pro Lot 2 « Vêtements de sports – Activités nautiques ou autres ».</w:t>
      </w:r>
    </w:p>
    <w:p w:rsidR="004902D9" w:rsidRDefault="004902D9" w:rsidP="0071164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407A9" w:rsidRDefault="00C407A9" w:rsidP="00C407A9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FINANCES</w:t>
      </w:r>
    </w:p>
    <w:p w:rsidR="00C407A9" w:rsidRDefault="00C407A9" w:rsidP="00C407A9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407A9" w:rsidRDefault="00C407A9" w:rsidP="00C407A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31. Constitution et reprise de provisions compte-épargne temps (CET) - </w:t>
      </w:r>
      <w:r w:rsidR="004A5CB9">
        <w:rPr>
          <w:rFonts w:ascii="Arial" w:hAnsi="Arial" w:cs="Arial"/>
          <w:i/>
          <w:sz w:val="22"/>
          <w:szCs w:val="22"/>
        </w:rPr>
        <w:t>Amendement</w:t>
      </w:r>
      <w:r w:rsidRPr="00676EDA">
        <w:rPr>
          <w:rFonts w:ascii="Arial" w:hAnsi="Arial" w:cs="Arial"/>
          <w:i/>
          <w:sz w:val="22"/>
          <w:szCs w:val="22"/>
        </w:rPr>
        <w:t xml:space="preserve"> de la délibération n° DCC 2020-193 du 26 novembre 2020 approuvant la constitution et la reprise de provision CET 2020</w:t>
      </w:r>
    </w:p>
    <w:p w:rsidR="00C407A9" w:rsidRDefault="00C407A9" w:rsidP="00C407A9">
      <w:pPr>
        <w:jc w:val="both"/>
        <w:rPr>
          <w:rFonts w:ascii="Arial" w:hAnsi="Arial" w:cs="Arial"/>
          <w:i/>
          <w:sz w:val="22"/>
          <w:szCs w:val="22"/>
        </w:rPr>
      </w:pPr>
    </w:p>
    <w:p w:rsidR="00C407A9" w:rsidRPr="00F53BF6" w:rsidRDefault="00C407A9" w:rsidP="00C407A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32. </w:t>
      </w:r>
      <w:r w:rsidRPr="00F53BF6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>xpérimentation du compte financier unique -</w:t>
      </w:r>
      <w:r w:rsidRPr="00F53BF6">
        <w:rPr>
          <w:rFonts w:ascii="Arial" w:hAnsi="Arial" w:cs="Arial"/>
          <w:i/>
          <w:sz w:val="22"/>
          <w:szCs w:val="22"/>
        </w:rPr>
        <w:t>Abrogation de la délibération du conseil communautaire N° DCC-027 du 25 février 2020</w:t>
      </w:r>
    </w:p>
    <w:p w:rsidR="004902D9" w:rsidRDefault="004902D9" w:rsidP="0071164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1164C" w:rsidRDefault="0071164C" w:rsidP="0071164C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RESSOURCES HUMAINES</w:t>
      </w:r>
    </w:p>
    <w:p w:rsidR="0071164C" w:rsidRDefault="0071164C" w:rsidP="0071164C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1164C" w:rsidRDefault="00C407A9" w:rsidP="0071164C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33. </w:t>
      </w:r>
      <w:r w:rsidR="0071164C" w:rsidRPr="00874838">
        <w:rPr>
          <w:rFonts w:ascii="Arial" w:hAnsi="Arial" w:cs="Arial"/>
          <w:i/>
          <w:sz w:val="22"/>
          <w:szCs w:val="22"/>
        </w:rPr>
        <w:t>M</w:t>
      </w:r>
      <w:r w:rsidR="0071164C">
        <w:rPr>
          <w:rFonts w:ascii="Arial" w:hAnsi="Arial" w:cs="Arial"/>
          <w:i/>
          <w:sz w:val="22"/>
          <w:szCs w:val="22"/>
        </w:rPr>
        <w:t>ise à jour du règlement intérieur</w:t>
      </w:r>
    </w:p>
    <w:p w:rsidR="0071164C" w:rsidRDefault="0071164C" w:rsidP="0071164C">
      <w:pPr>
        <w:jc w:val="both"/>
        <w:rPr>
          <w:rFonts w:ascii="Arial" w:hAnsi="Arial" w:cs="Arial"/>
          <w:i/>
          <w:sz w:val="22"/>
          <w:szCs w:val="22"/>
        </w:rPr>
      </w:pPr>
    </w:p>
    <w:p w:rsidR="004902D9" w:rsidRDefault="004902D9" w:rsidP="0071164C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sectPr w:rsidR="004902D9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0D2F" w:rsidRDefault="00C00D2F">
      <w:r>
        <w:separator/>
      </w:r>
    </w:p>
  </w:endnote>
  <w:endnote w:type="continuationSeparator" w:id="0">
    <w:p w:rsidR="00C00D2F" w:rsidRDefault="00C0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0D2F" w:rsidRDefault="00C00D2F">
      <w:r>
        <w:separator/>
      </w:r>
    </w:p>
  </w:footnote>
  <w:footnote w:type="continuationSeparator" w:id="0">
    <w:p w:rsidR="00C00D2F" w:rsidRDefault="00C0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7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6518C6"/>
    <w:multiLevelType w:val="multilevel"/>
    <w:tmpl w:val="040C001F"/>
    <w:numStyleLink w:val="Style3"/>
  </w:abstractNum>
  <w:abstractNum w:abstractNumId="19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B01DAB"/>
    <w:multiLevelType w:val="multilevel"/>
    <w:tmpl w:val="040C001F"/>
    <w:numStyleLink w:val="Style3"/>
  </w:abstractNum>
  <w:abstractNum w:abstractNumId="22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DB2018"/>
    <w:multiLevelType w:val="multilevel"/>
    <w:tmpl w:val="040C001F"/>
    <w:numStyleLink w:val="Style3"/>
  </w:abstractNum>
  <w:abstractNum w:abstractNumId="26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D33F20"/>
    <w:multiLevelType w:val="multilevel"/>
    <w:tmpl w:val="040C001F"/>
    <w:numStyleLink w:val="Style3"/>
  </w:abstractNum>
  <w:abstractNum w:abstractNumId="37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8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38"/>
  </w:num>
  <w:num w:numId="5">
    <w:abstractNumId w:val="22"/>
  </w:num>
  <w:num w:numId="6">
    <w:abstractNumId w:val="41"/>
  </w:num>
  <w:num w:numId="7">
    <w:abstractNumId w:val="35"/>
  </w:num>
  <w:num w:numId="8">
    <w:abstractNumId w:val="6"/>
  </w:num>
  <w:num w:numId="9">
    <w:abstractNumId w:val="23"/>
  </w:num>
  <w:num w:numId="10">
    <w:abstractNumId w:val="14"/>
  </w:num>
  <w:num w:numId="11">
    <w:abstractNumId w:val="46"/>
  </w:num>
  <w:num w:numId="12">
    <w:abstractNumId w:val="40"/>
  </w:num>
  <w:num w:numId="13">
    <w:abstractNumId w:val="33"/>
  </w:num>
  <w:num w:numId="14">
    <w:abstractNumId w:val="1"/>
  </w:num>
  <w:num w:numId="15">
    <w:abstractNumId w:val="27"/>
  </w:num>
  <w:num w:numId="16">
    <w:abstractNumId w:val="21"/>
  </w:num>
  <w:num w:numId="17">
    <w:abstractNumId w:val="25"/>
  </w:num>
  <w:num w:numId="18">
    <w:abstractNumId w:val="36"/>
  </w:num>
  <w:num w:numId="19">
    <w:abstractNumId w:val="28"/>
  </w:num>
  <w:num w:numId="20">
    <w:abstractNumId w:val="32"/>
  </w:num>
  <w:num w:numId="21">
    <w:abstractNumId w:val="10"/>
  </w:num>
  <w:num w:numId="22">
    <w:abstractNumId w:val="18"/>
  </w:num>
  <w:num w:numId="23">
    <w:abstractNumId w:val="44"/>
  </w:num>
  <w:num w:numId="24">
    <w:abstractNumId w:val="24"/>
  </w:num>
  <w:num w:numId="25">
    <w:abstractNumId w:val="29"/>
  </w:num>
  <w:num w:numId="26">
    <w:abstractNumId w:val="31"/>
  </w:num>
  <w:num w:numId="27">
    <w:abstractNumId w:val="7"/>
  </w:num>
  <w:num w:numId="28">
    <w:abstractNumId w:val="11"/>
  </w:num>
  <w:num w:numId="29">
    <w:abstractNumId w:val="39"/>
  </w:num>
  <w:num w:numId="30">
    <w:abstractNumId w:val="16"/>
  </w:num>
  <w:num w:numId="31">
    <w:abstractNumId w:val="34"/>
  </w:num>
  <w:num w:numId="32">
    <w:abstractNumId w:val="37"/>
  </w:num>
  <w:num w:numId="33">
    <w:abstractNumId w:val="26"/>
  </w:num>
  <w:num w:numId="34">
    <w:abstractNumId w:val="19"/>
  </w:num>
  <w:num w:numId="35">
    <w:abstractNumId w:val="12"/>
  </w:num>
  <w:num w:numId="36">
    <w:abstractNumId w:val="47"/>
  </w:num>
  <w:num w:numId="37">
    <w:abstractNumId w:val="3"/>
  </w:num>
  <w:num w:numId="38">
    <w:abstractNumId w:val="2"/>
  </w:num>
  <w:num w:numId="39">
    <w:abstractNumId w:val="9"/>
  </w:num>
  <w:num w:numId="40">
    <w:abstractNumId w:val="43"/>
  </w:num>
  <w:num w:numId="41">
    <w:abstractNumId w:val="4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5"/>
  </w:num>
  <w:num w:numId="45">
    <w:abstractNumId w:val="8"/>
  </w:num>
  <w:num w:numId="46">
    <w:abstractNumId w:val="13"/>
  </w:num>
  <w:num w:numId="47">
    <w:abstractNumId w:val="30"/>
  </w:num>
  <w:num w:numId="48">
    <w:abstractNumId w:val="0"/>
  </w:num>
  <w:num w:numId="4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8CF"/>
    <w:rsid w:val="00030A6C"/>
    <w:rsid w:val="00030D8E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A32"/>
    <w:rsid w:val="00051AA3"/>
    <w:rsid w:val="000531A2"/>
    <w:rsid w:val="00053C9E"/>
    <w:rsid w:val="00054AD6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46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696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71E4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D68"/>
    <w:rsid w:val="00146F9A"/>
    <w:rsid w:val="00147939"/>
    <w:rsid w:val="0015030E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69C4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1C75"/>
    <w:rsid w:val="001B2629"/>
    <w:rsid w:val="001B29DE"/>
    <w:rsid w:val="001B35DC"/>
    <w:rsid w:val="001B3B0D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271"/>
    <w:rsid w:val="00204B13"/>
    <w:rsid w:val="00204DEB"/>
    <w:rsid w:val="00204E34"/>
    <w:rsid w:val="00205389"/>
    <w:rsid w:val="00205671"/>
    <w:rsid w:val="00205737"/>
    <w:rsid w:val="00205C7C"/>
    <w:rsid w:val="00205D82"/>
    <w:rsid w:val="00205FC5"/>
    <w:rsid w:val="00206954"/>
    <w:rsid w:val="0020709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1174"/>
    <w:rsid w:val="00221573"/>
    <w:rsid w:val="002216B4"/>
    <w:rsid w:val="00222203"/>
    <w:rsid w:val="00222F7F"/>
    <w:rsid w:val="002230C9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4E"/>
    <w:rsid w:val="00241CB1"/>
    <w:rsid w:val="00242131"/>
    <w:rsid w:val="002438B1"/>
    <w:rsid w:val="002439C5"/>
    <w:rsid w:val="00243ED5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08CE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942"/>
    <w:rsid w:val="002C5980"/>
    <w:rsid w:val="002C5EC5"/>
    <w:rsid w:val="002C6D45"/>
    <w:rsid w:val="002C70A9"/>
    <w:rsid w:val="002C7123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7AB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B7F"/>
    <w:rsid w:val="003200B8"/>
    <w:rsid w:val="00320274"/>
    <w:rsid w:val="00320785"/>
    <w:rsid w:val="00320EB8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D64"/>
    <w:rsid w:val="00347A8E"/>
    <w:rsid w:val="003501E5"/>
    <w:rsid w:val="0035060F"/>
    <w:rsid w:val="00350752"/>
    <w:rsid w:val="003507F8"/>
    <w:rsid w:val="003508F7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13A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249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464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26DF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F77"/>
    <w:rsid w:val="0046415F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2D9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CB9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D98"/>
    <w:rsid w:val="004B7215"/>
    <w:rsid w:val="004B7250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6D60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6EE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8002D"/>
    <w:rsid w:val="005807EF"/>
    <w:rsid w:val="00580B2A"/>
    <w:rsid w:val="00580BC7"/>
    <w:rsid w:val="00580E3C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D2B"/>
    <w:rsid w:val="00591E8D"/>
    <w:rsid w:val="0059214B"/>
    <w:rsid w:val="005921BE"/>
    <w:rsid w:val="0059258D"/>
    <w:rsid w:val="00592865"/>
    <w:rsid w:val="00592DA4"/>
    <w:rsid w:val="00593518"/>
    <w:rsid w:val="005936E1"/>
    <w:rsid w:val="005948F8"/>
    <w:rsid w:val="00595D31"/>
    <w:rsid w:val="00595DAE"/>
    <w:rsid w:val="0059653C"/>
    <w:rsid w:val="0059696B"/>
    <w:rsid w:val="00596B5C"/>
    <w:rsid w:val="00597152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6247"/>
    <w:rsid w:val="005B684E"/>
    <w:rsid w:val="005B6AEA"/>
    <w:rsid w:val="005B6E9B"/>
    <w:rsid w:val="005B74DD"/>
    <w:rsid w:val="005B7BAD"/>
    <w:rsid w:val="005C04C3"/>
    <w:rsid w:val="005C191B"/>
    <w:rsid w:val="005C1CA5"/>
    <w:rsid w:val="005C1F85"/>
    <w:rsid w:val="005C264C"/>
    <w:rsid w:val="005C2E8A"/>
    <w:rsid w:val="005C3205"/>
    <w:rsid w:val="005C398D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C9C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603D2"/>
    <w:rsid w:val="006609DC"/>
    <w:rsid w:val="00660C56"/>
    <w:rsid w:val="0066152F"/>
    <w:rsid w:val="006615E8"/>
    <w:rsid w:val="00662030"/>
    <w:rsid w:val="006628D6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17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88E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64C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566"/>
    <w:rsid w:val="00736C3B"/>
    <w:rsid w:val="00736DEA"/>
    <w:rsid w:val="00737906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03A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345B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D0"/>
    <w:rsid w:val="007E75BC"/>
    <w:rsid w:val="007E7725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E2A"/>
    <w:rsid w:val="00805163"/>
    <w:rsid w:val="00805827"/>
    <w:rsid w:val="008064AE"/>
    <w:rsid w:val="00806703"/>
    <w:rsid w:val="00806B94"/>
    <w:rsid w:val="008072C6"/>
    <w:rsid w:val="008076CA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34D"/>
    <w:rsid w:val="00831A1F"/>
    <w:rsid w:val="00832259"/>
    <w:rsid w:val="008328BE"/>
    <w:rsid w:val="008328F0"/>
    <w:rsid w:val="00833478"/>
    <w:rsid w:val="008337D1"/>
    <w:rsid w:val="0083435E"/>
    <w:rsid w:val="008343C7"/>
    <w:rsid w:val="00834919"/>
    <w:rsid w:val="008359B0"/>
    <w:rsid w:val="00836F79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746E"/>
    <w:rsid w:val="008502B5"/>
    <w:rsid w:val="00850871"/>
    <w:rsid w:val="008509C2"/>
    <w:rsid w:val="00851097"/>
    <w:rsid w:val="00851D89"/>
    <w:rsid w:val="008520DA"/>
    <w:rsid w:val="008525D4"/>
    <w:rsid w:val="00852925"/>
    <w:rsid w:val="00852E36"/>
    <w:rsid w:val="00852FBC"/>
    <w:rsid w:val="008538E9"/>
    <w:rsid w:val="00853DFC"/>
    <w:rsid w:val="00853E4F"/>
    <w:rsid w:val="00854123"/>
    <w:rsid w:val="00854958"/>
    <w:rsid w:val="00854ECD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A04DE"/>
    <w:rsid w:val="008A0BD3"/>
    <w:rsid w:val="008A0EE4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3E9"/>
    <w:rsid w:val="008C293E"/>
    <w:rsid w:val="008C2B69"/>
    <w:rsid w:val="008C2CA0"/>
    <w:rsid w:val="008C3C0D"/>
    <w:rsid w:val="008C3F07"/>
    <w:rsid w:val="008C4614"/>
    <w:rsid w:val="008C4659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323"/>
    <w:rsid w:val="008D2353"/>
    <w:rsid w:val="008D237C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DCB"/>
    <w:rsid w:val="00921432"/>
    <w:rsid w:val="00921454"/>
    <w:rsid w:val="009223B9"/>
    <w:rsid w:val="0092285A"/>
    <w:rsid w:val="00922E41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33B5"/>
    <w:rsid w:val="00943687"/>
    <w:rsid w:val="00943DFF"/>
    <w:rsid w:val="009443D4"/>
    <w:rsid w:val="00944913"/>
    <w:rsid w:val="00944A8B"/>
    <w:rsid w:val="00944C9A"/>
    <w:rsid w:val="009452B6"/>
    <w:rsid w:val="009453AA"/>
    <w:rsid w:val="00945B3A"/>
    <w:rsid w:val="00945E31"/>
    <w:rsid w:val="00945F6A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18DB"/>
    <w:rsid w:val="00A01E6D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20034"/>
    <w:rsid w:val="00A2006B"/>
    <w:rsid w:val="00A20959"/>
    <w:rsid w:val="00A211C6"/>
    <w:rsid w:val="00A2166E"/>
    <w:rsid w:val="00A217C7"/>
    <w:rsid w:val="00A21FC0"/>
    <w:rsid w:val="00A228E5"/>
    <w:rsid w:val="00A23CDA"/>
    <w:rsid w:val="00A26147"/>
    <w:rsid w:val="00A26219"/>
    <w:rsid w:val="00A26B84"/>
    <w:rsid w:val="00A26BB1"/>
    <w:rsid w:val="00A26BC5"/>
    <w:rsid w:val="00A26C35"/>
    <w:rsid w:val="00A26DA7"/>
    <w:rsid w:val="00A276A0"/>
    <w:rsid w:val="00A27877"/>
    <w:rsid w:val="00A27A1D"/>
    <w:rsid w:val="00A30287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D9"/>
    <w:rsid w:val="00A476CA"/>
    <w:rsid w:val="00A50008"/>
    <w:rsid w:val="00A5054B"/>
    <w:rsid w:val="00A505FD"/>
    <w:rsid w:val="00A507F1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805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C3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106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69B8"/>
    <w:rsid w:val="00AA6C1D"/>
    <w:rsid w:val="00AA6CC0"/>
    <w:rsid w:val="00AA6EBC"/>
    <w:rsid w:val="00AA745F"/>
    <w:rsid w:val="00AA793D"/>
    <w:rsid w:val="00AB0276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79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36A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CB0"/>
    <w:rsid w:val="00AF58FB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5DC7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A5B"/>
    <w:rsid w:val="00B46C98"/>
    <w:rsid w:val="00B46DA3"/>
    <w:rsid w:val="00B47504"/>
    <w:rsid w:val="00B47C02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0D8D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BFB"/>
    <w:rsid w:val="00BD5104"/>
    <w:rsid w:val="00BD568B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515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0D2F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774"/>
    <w:rsid w:val="00C13AA4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53E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340"/>
    <w:rsid w:val="00C4052E"/>
    <w:rsid w:val="00C407A9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63E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B0D20"/>
    <w:rsid w:val="00CB10C2"/>
    <w:rsid w:val="00CB1140"/>
    <w:rsid w:val="00CB15D0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F11"/>
    <w:rsid w:val="00CE227C"/>
    <w:rsid w:val="00CE259F"/>
    <w:rsid w:val="00CE2B51"/>
    <w:rsid w:val="00CE2F04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5543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E2B"/>
    <w:rsid w:val="00D25F50"/>
    <w:rsid w:val="00D26008"/>
    <w:rsid w:val="00D262DF"/>
    <w:rsid w:val="00D26B7E"/>
    <w:rsid w:val="00D278D9"/>
    <w:rsid w:val="00D27B55"/>
    <w:rsid w:val="00D30234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319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6FC"/>
    <w:rsid w:val="00E76FC1"/>
    <w:rsid w:val="00E770C8"/>
    <w:rsid w:val="00E77B17"/>
    <w:rsid w:val="00E8001E"/>
    <w:rsid w:val="00E806E2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246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0703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B24"/>
    <w:rsid w:val="00F35DD4"/>
    <w:rsid w:val="00F35E8F"/>
    <w:rsid w:val="00F35EC2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6B5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4B2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397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890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7A9169A-E62D-47DA-B8CF-526F7B01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 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46E85-BA6E-45FB-846E-7BF4B94C86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49B7D5-8FAC-449D-929C-6A2BA7714ECE}"/>
</file>

<file path=customXml/itemProps3.xml><?xml version="1.0" encoding="utf-8"?>
<ds:datastoreItem xmlns:ds="http://schemas.openxmlformats.org/officeDocument/2006/customXml" ds:itemID="{2615BCF3-7DAD-4067-8703-6639641E1E92}"/>
</file>

<file path=customXml/itemProps4.xml><?xml version="1.0" encoding="utf-8"?>
<ds:datastoreItem xmlns:ds="http://schemas.openxmlformats.org/officeDocument/2006/customXml" ds:itemID="{F3F92CB3-4922-48AB-80EC-1028FC80D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Johan PERIN</cp:lastModifiedBy>
  <cp:revision>2</cp:revision>
  <cp:lastPrinted>2021-01-22T08:32:00Z</cp:lastPrinted>
  <dcterms:created xsi:type="dcterms:W3CDTF">2021-04-24T12:46:00Z</dcterms:created>
  <dcterms:modified xsi:type="dcterms:W3CDTF">2021-04-24T12:46:00Z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